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5D4EB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D4EB9">
              <w:rPr>
                <w:rFonts w:asciiTheme="minorHAnsi" w:hAnsiTheme="minorHAnsi" w:cstheme="minorHAnsi"/>
                <w:szCs w:val="32"/>
              </w:rPr>
              <w:t xml:space="preserve">Material de oficina, gráfica e administração para as unidades do </w:t>
            </w:r>
            <w:proofErr w:type="gramStart"/>
            <w:r w:rsidR="005D4EB9">
              <w:rPr>
                <w:rFonts w:asciiTheme="minorHAnsi" w:hAnsiTheme="minorHAnsi" w:cstheme="minorHAnsi"/>
                <w:szCs w:val="32"/>
              </w:rPr>
              <w:t>CAPS</w:t>
            </w:r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D4EB9">
        <w:rPr>
          <w:rFonts w:asciiTheme="minorHAnsi" w:hAnsiTheme="minorHAnsi" w:cstheme="minorHAnsi"/>
          <w:sz w:val="22"/>
          <w:szCs w:val="32"/>
        </w:rPr>
        <w:t>001/2025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D4EB9">
        <w:rPr>
          <w:rFonts w:asciiTheme="minorHAnsi" w:hAnsiTheme="minorHAnsi" w:cstheme="minorHAnsi"/>
          <w:sz w:val="22"/>
          <w:szCs w:val="32"/>
        </w:rPr>
        <w:t>002/2025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bookmarkStart w:id="0" w:name="_GoBack"/>
      <w:bookmarkEnd w:id="0"/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F37221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F37221" w:rsidRPr="00F37221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37221" w:rsidRPr="00F37221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37221">
        <w:rPr>
          <w:rFonts w:asciiTheme="minorHAnsi" w:hAnsiTheme="minorHAnsi" w:cstheme="minorHAnsi"/>
          <w:sz w:val="22"/>
          <w:szCs w:val="32"/>
        </w:rPr>
        <w:t>752,90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 (</w:t>
      </w:r>
      <w:proofErr w:type="spellStart"/>
      <w:r w:rsidR="00F37221">
        <w:rPr>
          <w:rFonts w:asciiTheme="minorHAnsi" w:hAnsiTheme="minorHAnsi" w:cstheme="minorHAnsi"/>
          <w:sz w:val="22"/>
          <w:szCs w:val="32"/>
        </w:rPr>
        <w:t>setencentos</w:t>
      </w:r>
      <w:proofErr w:type="spellEnd"/>
      <w:r w:rsidR="00F37221">
        <w:rPr>
          <w:rFonts w:asciiTheme="minorHAnsi" w:hAnsiTheme="minorHAnsi" w:cstheme="minorHAnsi"/>
          <w:sz w:val="22"/>
          <w:szCs w:val="32"/>
        </w:rPr>
        <w:t xml:space="preserve"> e cinquenta e dois reais e noventa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F37221" w:rsidRPr="00F37221">
        <w:t xml:space="preserve"> 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F37221" w:rsidRPr="00F37221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37221" w:rsidRPr="00F37221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37221">
        <w:rPr>
          <w:rFonts w:asciiTheme="minorHAnsi" w:hAnsiTheme="minorHAnsi" w:cstheme="minorHAnsi"/>
          <w:sz w:val="22"/>
          <w:szCs w:val="32"/>
        </w:rPr>
        <w:t>198,00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 (</w:t>
      </w:r>
      <w:r w:rsidR="00F37221">
        <w:rPr>
          <w:rFonts w:asciiTheme="minorHAnsi" w:hAnsiTheme="minorHAnsi" w:cstheme="minorHAnsi"/>
          <w:sz w:val="22"/>
          <w:szCs w:val="32"/>
        </w:rPr>
        <w:t>cento e noventa e oito reais</w:t>
      </w:r>
      <w:r w:rsidR="00F37221" w:rsidRPr="00F37221">
        <w:rPr>
          <w:rFonts w:asciiTheme="minorHAnsi" w:hAnsiTheme="minorHAnsi" w:cstheme="minorHAnsi"/>
          <w:sz w:val="22"/>
          <w:szCs w:val="32"/>
        </w:rPr>
        <w:t>);</w:t>
      </w:r>
      <w:r w:rsidR="00F37221">
        <w:rPr>
          <w:rFonts w:asciiTheme="minorHAnsi" w:hAnsiTheme="minorHAnsi" w:cstheme="minorHAnsi"/>
          <w:sz w:val="22"/>
          <w:szCs w:val="32"/>
        </w:rPr>
        <w:t xml:space="preserve"> 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F37221" w:rsidRPr="00F37221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37221" w:rsidRPr="00F37221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37221">
        <w:rPr>
          <w:rFonts w:asciiTheme="minorHAnsi" w:hAnsiTheme="minorHAnsi" w:cstheme="minorHAnsi"/>
          <w:sz w:val="22"/>
          <w:szCs w:val="32"/>
        </w:rPr>
        <w:t>2102,40</w:t>
      </w:r>
      <w:r w:rsidR="00F37221" w:rsidRPr="00F37221">
        <w:rPr>
          <w:rFonts w:asciiTheme="minorHAnsi" w:hAnsiTheme="minorHAnsi" w:cstheme="minorHAnsi"/>
          <w:sz w:val="22"/>
          <w:szCs w:val="32"/>
        </w:rPr>
        <w:t xml:space="preserve"> (</w:t>
      </w:r>
      <w:r w:rsidR="00F37221">
        <w:rPr>
          <w:rFonts w:asciiTheme="minorHAnsi" w:hAnsiTheme="minorHAnsi" w:cstheme="minorHAnsi"/>
          <w:sz w:val="22"/>
          <w:szCs w:val="32"/>
        </w:rPr>
        <w:t>dois mil cento e dois reais e quarenta centavos</w:t>
      </w:r>
      <w:r w:rsidR="00F37221" w:rsidRPr="00F37221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37221">
        <w:rPr>
          <w:rFonts w:asciiTheme="minorHAnsi" w:hAnsiTheme="minorHAnsi" w:cstheme="minorHAnsi"/>
          <w:sz w:val="22"/>
          <w:szCs w:val="32"/>
        </w:rPr>
        <w:t>3053,30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F37221">
        <w:rPr>
          <w:rFonts w:asciiTheme="minorHAnsi" w:hAnsiTheme="minorHAnsi" w:cstheme="minorHAnsi"/>
          <w:sz w:val="22"/>
          <w:szCs w:val="32"/>
        </w:rPr>
        <w:t>três mil e cinquenta e três reais e trinta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5D4EB9">
        <w:rPr>
          <w:rFonts w:asciiTheme="minorHAnsi" w:hAnsiTheme="minorHAnsi" w:cstheme="minorHAnsi"/>
          <w:sz w:val="22"/>
          <w:szCs w:val="32"/>
        </w:rPr>
        <w:t>20 de janeiro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5D4EB9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A8" w:rsidRDefault="00B707A8">
      <w:r>
        <w:separator/>
      </w:r>
    </w:p>
  </w:endnote>
  <w:endnote w:type="continuationSeparator" w:id="0">
    <w:p w:rsidR="00B707A8" w:rsidRDefault="00B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A8" w:rsidRDefault="00B707A8">
      <w:r>
        <w:separator/>
      </w:r>
    </w:p>
  </w:footnote>
  <w:footnote w:type="continuationSeparator" w:id="0">
    <w:p w:rsidR="00B707A8" w:rsidRDefault="00B7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0447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4EB9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07A8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38A5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221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8E68-514E-49EB-A285-F98E4CB7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2025-01-16T18:05:00Z</dcterms:created>
  <dcterms:modified xsi:type="dcterms:W3CDTF">2025-01-21T13:57:00Z</dcterms:modified>
</cp:coreProperties>
</file>